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BD0" w:rsidRDefault="00F52BD0" w:rsidP="00F52BD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F52BD0" w:rsidRDefault="00F52BD0" w:rsidP="00F52BD0">
      <w:pPr>
        <w:jc w:val="center"/>
        <w:rPr>
          <w:rFonts w:ascii="Times New Roman" w:hAnsi="Times New Roman" w:cs="Times New Roman"/>
          <w:sz w:val="24"/>
          <w:szCs w:val="24"/>
        </w:rPr>
      </w:pPr>
      <w:r w:rsidRPr="00763B1C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763B1C">
        <w:rPr>
          <w:rFonts w:ascii="Times New Roman" w:hAnsi="Times New Roman" w:cs="Times New Roman"/>
          <w:sz w:val="24"/>
          <w:szCs w:val="24"/>
        </w:rPr>
        <w:t>ознакомлению со свойствами и  качествами материалов в с</w:t>
      </w:r>
      <w:r>
        <w:rPr>
          <w:rFonts w:ascii="Times New Roman" w:hAnsi="Times New Roman" w:cs="Times New Roman"/>
          <w:sz w:val="24"/>
          <w:szCs w:val="24"/>
        </w:rPr>
        <w:t xml:space="preserve">редней  группе </w:t>
      </w:r>
      <w:r w:rsidRPr="00763B1C">
        <w:rPr>
          <w:rFonts w:ascii="Times New Roman" w:hAnsi="Times New Roman" w:cs="Times New Roman"/>
          <w:sz w:val="24"/>
          <w:szCs w:val="24"/>
        </w:rPr>
        <w:t>на тему: «</w:t>
      </w:r>
      <w:r w:rsidRPr="008E358B">
        <w:rPr>
          <w:rFonts w:ascii="Times New Roman" w:hAnsi="Times New Roman" w:cs="Times New Roman"/>
          <w:sz w:val="24"/>
          <w:szCs w:val="24"/>
        </w:rPr>
        <w:t>Волшебный мир дерева и металла</w:t>
      </w:r>
      <w:r w:rsidRPr="00763B1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BD0" w:rsidRPr="002677AD" w:rsidRDefault="00F52BD0" w:rsidP="00F52BD0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677AD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2677AD">
        <w:rPr>
          <w:rFonts w:ascii="Times New Roman" w:hAnsi="Times New Roman" w:cs="Times New Roman"/>
          <w:sz w:val="24"/>
          <w:szCs w:val="24"/>
        </w:rPr>
        <w:t xml:space="preserve"> создание условий для ознакомления детей средней группы со свойствами и качествами  дерева и металла. </w:t>
      </w:r>
    </w:p>
    <w:p w:rsidR="002677AD" w:rsidRDefault="00F52BD0" w:rsidP="00203845">
      <w:pPr>
        <w:pStyle w:val="a3"/>
        <w:spacing w:before="0" w:beforeAutospacing="0" w:after="0" w:afterAutospacing="0"/>
        <w:rPr>
          <w:u w:val="single"/>
        </w:rPr>
      </w:pPr>
      <w:r w:rsidRPr="002677AD">
        <w:rPr>
          <w:u w:val="single"/>
        </w:rPr>
        <w:t>Образовательные задачи:</w:t>
      </w:r>
    </w:p>
    <w:p w:rsidR="002677AD" w:rsidRPr="002677AD" w:rsidRDefault="002677AD" w:rsidP="002677AD">
      <w:pPr>
        <w:pStyle w:val="a3"/>
        <w:numPr>
          <w:ilvl w:val="0"/>
          <w:numId w:val="5"/>
        </w:numPr>
        <w:spacing w:after="0"/>
      </w:pPr>
      <w:r w:rsidRPr="002677AD">
        <w:t>позн</w:t>
      </w:r>
      <w:r>
        <w:t>акомить детей с деревом и метал</w:t>
      </w:r>
      <w:r w:rsidRPr="002677AD">
        <w:t xml:space="preserve">лом, качествами этих материалов, используя прием сравнения: металл тверже, тяжелее, звонче дерева; </w:t>
      </w:r>
    </w:p>
    <w:p w:rsidR="002677AD" w:rsidRPr="002677AD" w:rsidRDefault="002677AD" w:rsidP="002677AD">
      <w:pPr>
        <w:pStyle w:val="a3"/>
        <w:numPr>
          <w:ilvl w:val="0"/>
          <w:numId w:val="5"/>
        </w:numPr>
        <w:spacing w:after="0"/>
      </w:pPr>
      <w:r w:rsidRPr="002677AD">
        <w:t>объяснить, что предметы могут быть сделаны как из дерева, так и из металла;</w:t>
      </w:r>
    </w:p>
    <w:p w:rsidR="002677AD" w:rsidRPr="002677AD" w:rsidRDefault="002677AD" w:rsidP="002677AD">
      <w:pPr>
        <w:pStyle w:val="a3"/>
        <w:numPr>
          <w:ilvl w:val="0"/>
          <w:numId w:val="5"/>
        </w:numPr>
        <w:spacing w:after="0"/>
      </w:pPr>
      <w:r w:rsidRPr="002677AD">
        <w:t>предложить детям выбрать один из предметов на столе воспитателя, объяснить, из чего он сделан.</w:t>
      </w:r>
    </w:p>
    <w:p w:rsidR="002677AD" w:rsidRPr="002677AD" w:rsidRDefault="002677AD" w:rsidP="002677AD">
      <w:pPr>
        <w:pStyle w:val="a3"/>
        <w:numPr>
          <w:ilvl w:val="0"/>
          <w:numId w:val="5"/>
        </w:numPr>
        <w:spacing w:after="0"/>
      </w:pPr>
      <w:r w:rsidRPr="002677AD">
        <w:t xml:space="preserve">Закрепить умение сравнивать предметы по характерным признакам. </w:t>
      </w:r>
    </w:p>
    <w:p w:rsidR="002677AD" w:rsidRPr="002677AD" w:rsidRDefault="002677AD" w:rsidP="002677AD">
      <w:pPr>
        <w:pStyle w:val="a3"/>
        <w:numPr>
          <w:ilvl w:val="0"/>
          <w:numId w:val="5"/>
        </w:numPr>
        <w:spacing w:after="0"/>
      </w:pPr>
      <w:r w:rsidRPr="002677AD">
        <w:t xml:space="preserve">Развивать умение изучать свойства материалов опытным путем. </w:t>
      </w:r>
    </w:p>
    <w:p w:rsidR="00203845" w:rsidRPr="002677AD" w:rsidRDefault="002677AD" w:rsidP="002677AD">
      <w:pPr>
        <w:pStyle w:val="a3"/>
        <w:numPr>
          <w:ilvl w:val="0"/>
          <w:numId w:val="5"/>
        </w:numPr>
        <w:spacing w:before="0" w:beforeAutospacing="0" w:after="0" w:afterAutospacing="0"/>
      </w:pPr>
      <w:r w:rsidRPr="002677AD">
        <w:t>Вырабатывать навыки полного ответа на вопрос воспитателя.</w:t>
      </w:r>
      <w:r w:rsidR="00F52BD0" w:rsidRPr="002677AD">
        <w:t xml:space="preserve"> </w:t>
      </w:r>
    </w:p>
    <w:p w:rsidR="00203845" w:rsidRPr="002677AD" w:rsidRDefault="00203845" w:rsidP="00203845">
      <w:pPr>
        <w:pStyle w:val="a3"/>
        <w:spacing w:before="0" w:beforeAutospacing="0" w:after="0" w:afterAutospacing="0"/>
        <w:rPr>
          <w:u w:val="single"/>
        </w:rPr>
      </w:pPr>
    </w:p>
    <w:p w:rsidR="00FF4C56" w:rsidRPr="002677AD" w:rsidRDefault="00F52BD0" w:rsidP="00FF4C56">
      <w:pPr>
        <w:pStyle w:val="a3"/>
        <w:spacing w:before="0" w:beforeAutospacing="0" w:after="0" w:afterAutospacing="0"/>
      </w:pPr>
      <w:r w:rsidRPr="002677AD">
        <w:rPr>
          <w:u w:val="single"/>
        </w:rPr>
        <w:t>Развивающие задачи:</w:t>
      </w:r>
      <w:r w:rsidRPr="002677AD">
        <w:t xml:space="preserve"> </w:t>
      </w:r>
      <w:r w:rsidRPr="002677AD">
        <w:rPr>
          <w:shd w:val="clear" w:color="auto" w:fill="FFFFFF"/>
        </w:rPr>
        <w:t xml:space="preserve">развивать внимание, восприятие, память, наблюдательность, </w:t>
      </w:r>
      <w:r w:rsidR="00FF4C56" w:rsidRPr="002677AD">
        <w:t xml:space="preserve">логическое мышление, </w:t>
      </w:r>
      <w:r w:rsidR="00FF4C56" w:rsidRPr="002677AD">
        <w:rPr>
          <w:shd w:val="clear" w:color="auto" w:fill="FFFFFF"/>
        </w:rPr>
        <w:t xml:space="preserve">способность </w:t>
      </w:r>
      <w:r w:rsidR="00FF4C56" w:rsidRPr="002677AD">
        <w:t xml:space="preserve"> анализировать и делать выводы. </w:t>
      </w:r>
    </w:p>
    <w:p w:rsidR="00F52BD0" w:rsidRPr="002677AD" w:rsidRDefault="00F52BD0" w:rsidP="00F52BD0">
      <w:pPr>
        <w:pStyle w:val="a3"/>
        <w:spacing w:before="0" w:beforeAutospacing="0" w:after="150" w:afterAutospacing="0"/>
        <w:rPr>
          <w:color w:val="000000"/>
          <w:u w:val="single"/>
        </w:rPr>
      </w:pPr>
      <w:r w:rsidRPr="002677AD">
        <w:rPr>
          <w:color w:val="000000"/>
          <w:u w:val="single"/>
        </w:rPr>
        <w:t xml:space="preserve">Воспитательные задачи: </w:t>
      </w:r>
    </w:p>
    <w:p w:rsidR="002677AD" w:rsidRPr="002677AD" w:rsidRDefault="002677AD" w:rsidP="002677AD">
      <w:pPr>
        <w:pStyle w:val="a3"/>
        <w:numPr>
          <w:ilvl w:val="0"/>
          <w:numId w:val="6"/>
        </w:numPr>
        <w:spacing w:before="0" w:beforeAutospacing="0" w:after="0" w:afterAutospacing="0"/>
        <w:contextualSpacing/>
        <w:rPr>
          <w:b/>
        </w:rPr>
      </w:pPr>
      <w:r>
        <w:t>в</w:t>
      </w:r>
      <w:r w:rsidR="00F52BD0" w:rsidRPr="002677AD">
        <w:t>оспитывать интерес</w:t>
      </w:r>
      <w:r w:rsidR="00FF4C56" w:rsidRPr="002677AD">
        <w:t xml:space="preserve"> к обследовательским действиям,  стремление узнавать новое. </w:t>
      </w:r>
    </w:p>
    <w:p w:rsidR="002677AD" w:rsidRDefault="002677AD" w:rsidP="002677AD">
      <w:pPr>
        <w:pStyle w:val="a3"/>
        <w:numPr>
          <w:ilvl w:val="0"/>
          <w:numId w:val="6"/>
        </w:numPr>
        <w:spacing w:before="0" w:beforeAutospacing="0" w:after="0" w:afterAutospacing="0"/>
        <w:contextualSpacing/>
        <w:rPr>
          <w:b/>
        </w:rPr>
      </w:pPr>
      <w:r>
        <w:t>В</w:t>
      </w:r>
      <w:r w:rsidR="00FF4C56" w:rsidRPr="002677AD">
        <w:t xml:space="preserve">оспитывать умение слушать взрослых и выслушивать ответы товарищей. </w:t>
      </w:r>
    </w:p>
    <w:p w:rsidR="00FF4C56" w:rsidRPr="002677AD" w:rsidRDefault="00FF4C56" w:rsidP="002677AD">
      <w:pPr>
        <w:pStyle w:val="a3"/>
        <w:numPr>
          <w:ilvl w:val="0"/>
          <w:numId w:val="6"/>
        </w:numPr>
        <w:spacing w:before="0" w:beforeAutospacing="0" w:after="0" w:afterAutospacing="0"/>
        <w:contextualSpacing/>
        <w:rPr>
          <w:b/>
        </w:rPr>
      </w:pPr>
      <w:r w:rsidRPr="002677AD">
        <w:t>Воспитывать любознательность и самостоятельность детей.</w:t>
      </w:r>
    </w:p>
    <w:p w:rsidR="00F52BD0" w:rsidRPr="002677AD" w:rsidRDefault="00F52BD0" w:rsidP="00F52BD0">
      <w:pPr>
        <w:pStyle w:val="a3"/>
        <w:spacing w:before="0" w:beforeAutospacing="0" w:after="150" w:afterAutospacing="0"/>
        <w:ind w:left="-357"/>
        <w:contextualSpacing/>
      </w:pPr>
    </w:p>
    <w:p w:rsidR="00F52BD0" w:rsidRPr="002677AD" w:rsidRDefault="00F52BD0" w:rsidP="00F52BD0">
      <w:pPr>
        <w:pStyle w:val="a3"/>
        <w:spacing w:after="150"/>
        <w:contextualSpacing/>
        <w:rPr>
          <w:u w:val="single"/>
        </w:rPr>
      </w:pPr>
      <w:r w:rsidRPr="002677AD">
        <w:rPr>
          <w:u w:val="single"/>
        </w:rPr>
        <w:t>Словарная работа</w:t>
      </w:r>
    </w:p>
    <w:p w:rsidR="00F52BD0" w:rsidRPr="002677AD" w:rsidRDefault="00F52BD0" w:rsidP="002677A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677AD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 w:rsidR="00342544" w:rsidRPr="002677AD">
        <w:rPr>
          <w:rFonts w:ascii="Times New Roman" w:hAnsi="Times New Roman" w:cs="Times New Roman"/>
          <w:sz w:val="24"/>
          <w:szCs w:val="24"/>
        </w:rPr>
        <w:t>т</w:t>
      </w:r>
      <w:r w:rsidR="00FF4C56" w:rsidRPr="002677AD">
        <w:rPr>
          <w:rFonts w:ascii="Times New Roman" w:hAnsi="Times New Roman" w:cs="Times New Roman"/>
          <w:sz w:val="24"/>
          <w:szCs w:val="24"/>
        </w:rPr>
        <w:t xml:space="preserve">яжелый-легкий, </w:t>
      </w:r>
      <w:r w:rsidR="00342544" w:rsidRPr="002677AD">
        <w:rPr>
          <w:rFonts w:ascii="Times New Roman" w:hAnsi="Times New Roman" w:cs="Times New Roman"/>
          <w:sz w:val="24"/>
          <w:szCs w:val="24"/>
        </w:rPr>
        <w:t>мягкий-твердый, звонкий-глухой, блестит</w:t>
      </w:r>
      <w:r w:rsidR="002677AD" w:rsidRPr="002677A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677AD" w:rsidRPr="002677AD">
        <w:rPr>
          <w:rFonts w:ascii="Times New Roman" w:hAnsi="Times New Roman" w:cs="Times New Roman"/>
          <w:sz w:val="24"/>
          <w:szCs w:val="24"/>
        </w:rPr>
        <w:t>прочный</w:t>
      </w:r>
      <w:proofErr w:type="gramEnd"/>
      <w:r w:rsidR="002677AD" w:rsidRPr="002677AD">
        <w:rPr>
          <w:rFonts w:ascii="Times New Roman" w:hAnsi="Times New Roman" w:cs="Times New Roman"/>
          <w:sz w:val="24"/>
          <w:szCs w:val="24"/>
        </w:rPr>
        <w:t>.</w:t>
      </w:r>
    </w:p>
    <w:p w:rsidR="00F52BD0" w:rsidRPr="002677AD" w:rsidRDefault="00F52BD0" w:rsidP="00F52BD0">
      <w:pPr>
        <w:pStyle w:val="a3"/>
        <w:spacing w:before="0" w:beforeAutospacing="0" w:after="150" w:afterAutospacing="0"/>
        <w:contextualSpacing/>
      </w:pPr>
      <w:r w:rsidRPr="002677AD">
        <w:t xml:space="preserve">Обогащение словаря: </w:t>
      </w:r>
      <w:proofErr w:type="gramStart"/>
      <w:r w:rsidR="002677AD">
        <w:t>металл</w:t>
      </w:r>
      <w:r w:rsidR="00FF4C56" w:rsidRPr="002677AD">
        <w:t>ический</w:t>
      </w:r>
      <w:proofErr w:type="gramEnd"/>
      <w:r w:rsidR="00FF4C56" w:rsidRPr="002677AD">
        <w:t>, деревянный,</w:t>
      </w:r>
      <w:r w:rsidR="00342544" w:rsidRPr="002677AD">
        <w:t xml:space="preserve"> тяжелее, легче, шероховатый.</w:t>
      </w:r>
    </w:p>
    <w:p w:rsidR="00F52BD0" w:rsidRDefault="00F52BD0" w:rsidP="00F52BD0">
      <w:pPr>
        <w:spacing w:after="0" w:line="315" w:lineRule="atLeast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677AD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  <w:lang w:eastAsia="ru-RU"/>
        </w:rPr>
        <w:t>Предварительная работа:</w:t>
      </w:r>
      <w:r w:rsidRPr="002677AD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</w:t>
      </w:r>
      <w:r w:rsidRPr="002677A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рассматривание с детьми предметов, сделанных из различных материалов, составление описательных рассказов. Рассматривание альбома «</w:t>
      </w:r>
      <w:r w:rsidR="00F81B48" w:rsidRPr="002677A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Богородская игрушка</w:t>
      </w:r>
      <w:r w:rsidRPr="002677A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».</w:t>
      </w:r>
    </w:p>
    <w:p w:rsidR="002677AD" w:rsidRPr="002677AD" w:rsidRDefault="002677AD" w:rsidP="00F52BD0">
      <w:pPr>
        <w:spacing w:after="0" w:line="315" w:lineRule="atLeast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2677AD" w:rsidRDefault="00F52BD0" w:rsidP="002677A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2677AD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</w:t>
      </w:r>
    </w:p>
    <w:p w:rsidR="00F52BD0" w:rsidRPr="002677AD" w:rsidRDefault="00F52BD0" w:rsidP="002677A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677AD">
        <w:rPr>
          <w:rFonts w:ascii="Times New Roman" w:eastAsia="Times New Roman" w:hAnsi="Times New Roman" w:cs="Times New Roman"/>
          <w:sz w:val="24"/>
          <w:szCs w:val="24"/>
        </w:rPr>
        <w:br/>
      </w:r>
      <w:r w:rsidRPr="002677AD">
        <w:rPr>
          <w:rFonts w:ascii="Times New Roman" w:hAnsi="Times New Roman" w:cs="Times New Roman"/>
          <w:sz w:val="24"/>
          <w:szCs w:val="24"/>
        </w:rPr>
        <w:t>Наглядный материал:</w:t>
      </w:r>
      <w:r w:rsidR="00FF4C56" w:rsidRPr="002677AD">
        <w:rPr>
          <w:rFonts w:ascii="Times New Roman" w:hAnsi="Times New Roman" w:cs="Times New Roman"/>
          <w:sz w:val="24"/>
          <w:szCs w:val="24"/>
        </w:rPr>
        <w:t xml:space="preserve"> металлические и деревянные предметы, емкост</w:t>
      </w:r>
      <w:r w:rsidR="002677AD" w:rsidRPr="002677AD">
        <w:rPr>
          <w:rFonts w:ascii="Times New Roman" w:hAnsi="Times New Roman" w:cs="Times New Roman"/>
          <w:sz w:val="24"/>
          <w:szCs w:val="24"/>
        </w:rPr>
        <w:t>ь с водой, мешочки, две куклы – Карандаш и Гвоздик.</w:t>
      </w:r>
    </w:p>
    <w:p w:rsidR="00F52BD0" w:rsidRPr="002677AD" w:rsidRDefault="00F52BD0" w:rsidP="00F52BD0">
      <w:pPr>
        <w:spacing w:after="0" w:line="315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2677AD">
        <w:rPr>
          <w:rFonts w:ascii="Times New Roman" w:hAnsi="Times New Roman" w:cs="Times New Roman"/>
          <w:sz w:val="24"/>
          <w:szCs w:val="24"/>
        </w:rPr>
        <w:t>Раздаточный материал:</w:t>
      </w:r>
      <w:r w:rsidR="00203845" w:rsidRPr="002677AD">
        <w:rPr>
          <w:rFonts w:ascii="Times New Roman" w:hAnsi="Times New Roman" w:cs="Times New Roman"/>
          <w:sz w:val="24"/>
          <w:szCs w:val="24"/>
        </w:rPr>
        <w:t xml:space="preserve"> металлические пластины, деревянные бруски, металлические и  деревянные ложки.</w:t>
      </w:r>
    </w:p>
    <w:p w:rsidR="00F52BD0" w:rsidRPr="002677AD" w:rsidRDefault="00F52BD0" w:rsidP="00F52BD0">
      <w:pPr>
        <w:spacing w:after="0" w:line="315" w:lineRule="atLeast"/>
        <w:ind w:left="426"/>
        <w:contextualSpacing/>
        <w:rPr>
          <w:rFonts w:ascii="Times New Roman" w:hAnsi="Times New Roman" w:cs="Times New Roman"/>
          <w:sz w:val="24"/>
          <w:szCs w:val="24"/>
        </w:rPr>
      </w:pPr>
    </w:p>
    <w:p w:rsidR="00C131DF" w:rsidRPr="002677AD" w:rsidRDefault="00C70CB1" w:rsidP="002677AD">
      <w:pPr>
        <w:jc w:val="center"/>
        <w:outlineLvl w:val="2"/>
        <w:rPr>
          <w:rStyle w:val="a4"/>
          <w:rFonts w:ascii="Times New Roman" w:hAnsi="Times New Roman" w:cs="Times New Roman"/>
          <w:b w:val="0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sz w:val="24"/>
          <w:szCs w:val="24"/>
        </w:rPr>
        <w:t>Ход занятия</w:t>
      </w:r>
    </w:p>
    <w:tbl>
      <w:tblPr>
        <w:tblStyle w:val="a6"/>
        <w:tblW w:w="9180" w:type="dxa"/>
        <w:tblLayout w:type="fixed"/>
        <w:tblLook w:val="04A0" w:firstRow="1" w:lastRow="0" w:firstColumn="1" w:lastColumn="0" w:noHBand="0" w:noVBand="1"/>
      </w:tblPr>
      <w:tblGrid>
        <w:gridCol w:w="1242"/>
        <w:gridCol w:w="3969"/>
        <w:gridCol w:w="2366"/>
        <w:gridCol w:w="1603"/>
      </w:tblGrid>
      <w:tr w:rsidR="002677AD" w:rsidTr="00C70CB1">
        <w:tc>
          <w:tcPr>
            <w:tcW w:w="1242" w:type="dxa"/>
          </w:tcPr>
          <w:p w:rsidR="002677AD" w:rsidRDefault="002677AD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969" w:type="dxa"/>
          </w:tcPr>
          <w:p w:rsidR="002677AD" w:rsidRDefault="002677AD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2677AD" w:rsidRDefault="002677AD" w:rsidP="007329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603" w:type="dxa"/>
          </w:tcPr>
          <w:p w:rsidR="002677AD" w:rsidRDefault="002677AD" w:rsidP="00C70C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2677AD" w:rsidTr="00C70CB1">
        <w:tc>
          <w:tcPr>
            <w:tcW w:w="1242" w:type="dxa"/>
          </w:tcPr>
          <w:p w:rsidR="002677AD" w:rsidRDefault="002677AD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C70CB1" w:rsidRPr="002677AD" w:rsidRDefault="00732963" w:rsidP="00C70CB1">
            <w:pPr>
              <w:pStyle w:val="a3"/>
              <w:spacing w:before="0" w:beforeAutospacing="0" w:after="0" w:afterAutospacing="0"/>
              <w:jc w:val="both"/>
            </w:pPr>
            <w:r>
              <w:t xml:space="preserve"> Собираю детей на коврике.</w:t>
            </w:r>
            <w:r w:rsidR="00C70CB1" w:rsidRPr="002677AD">
              <w:t xml:space="preserve"> Ребята, сегодня утром я нашла в группе вот эти коробочки.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Как вы думаете, кто их сюда </w:t>
            </w:r>
            <w:r w:rsidRPr="002677AD">
              <w:lastRenderedPageBreak/>
              <w:t xml:space="preserve">положил?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А вот и записка, наверное, это подсказка. Надо отгадать загадки, и мы узнаем, что в них лежит. </w:t>
            </w:r>
          </w:p>
          <w:p w:rsidR="00C70CB1" w:rsidRDefault="00C70CB1" w:rsidP="00C70CB1">
            <w:pPr>
              <w:pStyle w:val="a3"/>
              <w:spacing w:after="0" w:afterAutospacing="0"/>
              <w:contextualSpacing/>
              <w:jc w:val="both"/>
            </w:pPr>
            <w:r w:rsidRPr="002677AD">
              <w:t xml:space="preserve"> </w:t>
            </w:r>
            <w:r>
              <w:t>Цветной Ивашка, деревянная рубашка,</w:t>
            </w:r>
          </w:p>
          <w:p w:rsidR="00C70CB1" w:rsidRDefault="00C70CB1" w:rsidP="00C70CB1">
            <w:pPr>
              <w:pStyle w:val="a3"/>
              <w:spacing w:after="0" w:afterAutospacing="0"/>
              <w:contextualSpacing/>
              <w:jc w:val="both"/>
            </w:pPr>
            <w:r>
              <w:t>Где носом проведёт, там след кладёт.</w:t>
            </w:r>
          </w:p>
          <w:p w:rsidR="00C70CB1" w:rsidRDefault="00C70CB1" w:rsidP="00C70CB1">
            <w:pPr>
              <w:pStyle w:val="a3"/>
              <w:spacing w:after="0" w:afterAutospacing="0"/>
              <w:contextualSpacing/>
              <w:jc w:val="both"/>
            </w:pPr>
            <w:r>
              <w:t>Любит нос везде совать, и чертить и рисовать.</w:t>
            </w:r>
          </w:p>
          <w:p w:rsidR="00C70CB1" w:rsidRDefault="00C70CB1" w:rsidP="00C70CB1">
            <w:pPr>
              <w:pStyle w:val="a3"/>
              <w:spacing w:before="0" w:beforeAutospacing="0" w:after="0" w:afterAutospacing="0"/>
              <w:contextualSpacing/>
              <w:jc w:val="both"/>
            </w:pPr>
            <w:r>
              <w:t xml:space="preserve">Все раскрашивают сами, разноцветными носами.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contextualSpacing/>
              <w:jc w:val="both"/>
            </w:pP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Металлический Антошка на очень тонкой ножке,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По головке постучишь что-нибудь да смастеришь.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Весь я сделан из железа, у меня ни ног, ни рук.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Я по шляпку в доску влезу, а по мне все стук да стук.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-Молодцы, ребята, загадки отгадали.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>Знакомьтесь, это Карандаш, а это Гвоздик (кукл</w:t>
            </w:r>
            <w:proofErr w:type="gramStart"/>
            <w:r w:rsidRPr="002677AD">
              <w:t>ы-</w:t>
            </w:r>
            <w:proofErr w:type="gramEnd"/>
            <w:r w:rsidRPr="002677AD">
              <w:t xml:space="preserve"> игрушки)</w:t>
            </w:r>
            <w:r w:rsidR="00183E9C">
              <w:t>.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Гвоздик  с карандашом большие друзья. Однажды встретились они и стали спорить: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Карандаш: Я самый главный, вон, сколько нужных вещей делают из дерева! 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Гвоздь: Нет, я главней, из металла гораздо больше нужных вещей делают! </w:t>
            </w:r>
          </w:p>
          <w:p w:rsidR="00C70CB1" w:rsidRDefault="00C70CB1" w:rsidP="00C70CB1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Долго они спорили. И ни как не могли решать кто из них главнее. </w:t>
            </w:r>
          </w:p>
          <w:p w:rsidR="00183E9C" w:rsidRDefault="00183E9C" w:rsidP="00C70CB1">
            <w:pPr>
              <w:pStyle w:val="a3"/>
              <w:spacing w:before="0" w:beforeAutospacing="0" w:after="0" w:afterAutospacing="0"/>
              <w:jc w:val="both"/>
            </w:pPr>
          </w:p>
          <w:p w:rsidR="00183E9C" w:rsidRPr="002677AD" w:rsidRDefault="00183E9C" w:rsidP="00C70CB1">
            <w:pPr>
              <w:pStyle w:val="a3"/>
              <w:spacing w:before="0" w:beforeAutospacing="0" w:after="0" w:afterAutospacing="0"/>
              <w:jc w:val="both"/>
            </w:pPr>
          </w:p>
          <w:p w:rsidR="00C70CB1" w:rsidRPr="002677AD" w:rsidRDefault="00C70CB1" w:rsidP="00C70CB1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Ребята, поможем Карандашу и Гвоздику разобраться кто из них прав. </w:t>
            </w:r>
          </w:p>
          <w:p w:rsidR="002677AD" w:rsidRDefault="002677AD" w:rsidP="0073296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2677AD" w:rsidRDefault="002677AD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делают предположения</w:t>
            </w: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C70CB1">
            <w:pPr>
              <w:pStyle w:val="a3"/>
              <w:spacing w:before="0" w:beforeAutospacing="0" w:after="0" w:afterAutospacing="0"/>
              <w:contextualSpacing/>
              <w:jc w:val="center"/>
            </w:pPr>
            <w:r>
              <w:t>Карандаш</w:t>
            </w:r>
          </w:p>
          <w:p w:rsidR="00C70CB1" w:rsidRPr="002677AD" w:rsidRDefault="00C70CB1" w:rsidP="00C70CB1">
            <w:pPr>
              <w:pStyle w:val="a3"/>
              <w:spacing w:before="0" w:beforeAutospacing="0" w:after="0" w:afterAutospacing="0"/>
              <w:contextualSpacing/>
              <w:jc w:val="both"/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732963">
            <w:pPr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Гвоздь</w:t>
            </w: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Pr="002677AD" w:rsidRDefault="00183E9C" w:rsidP="00183E9C">
            <w:pPr>
              <w:contextualSpacing/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Да, поможем.</w:t>
            </w: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C70CB1">
            <w:pPr>
              <w:jc w:val="center"/>
              <w:rPr>
                <w:sz w:val="24"/>
                <w:szCs w:val="24"/>
              </w:rPr>
            </w:pPr>
          </w:p>
          <w:p w:rsidR="00183E9C" w:rsidRDefault="00183E9C" w:rsidP="00183E9C">
            <w:pPr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.</w:t>
            </w:r>
          </w:p>
        </w:tc>
        <w:tc>
          <w:tcPr>
            <w:tcW w:w="1603" w:type="dxa"/>
          </w:tcPr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Сюрпризный момент</w:t>
            </w: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C70CB1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C70CB1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C70CB1">
            <w:pPr>
              <w:jc w:val="center"/>
              <w:rPr>
                <w:sz w:val="24"/>
                <w:szCs w:val="24"/>
              </w:rPr>
            </w:pPr>
          </w:p>
          <w:p w:rsidR="00C70CB1" w:rsidRDefault="00C70CB1" w:rsidP="00732963">
            <w:pPr>
              <w:pStyle w:val="a3"/>
              <w:jc w:val="center"/>
            </w:pPr>
            <w:r w:rsidRPr="00183E9C">
              <w:t>Проблемная ситуация.</w:t>
            </w:r>
          </w:p>
        </w:tc>
      </w:tr>
      <w:tr w:rsidR="002677AD" w:rsidTr="00C70CB1">
        <w:tc>
          <w:tcPr>
            <w:tcW w:w="1242" w:type="dxa"/>
          </w:tcPr>
          <w:p w:rsidR="002677AD" w:rsidRDefault="002677AD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969" w:type="dxa"/>
          </w:tcPr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Ребята, сегодня на занятие я принесла чудесный мешочек, хотите посмотреть что там? 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Сейчас каждый по очереди достанет из мешочка какой-нибудь предмет и назовет его.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Что ты достала, Маша</w:t>
            </w:r>
            <w:r w:rsidRPr="002677AD">
              <w:rPr>
                <w:sz w:val="24"/>
                <w:szCs w:val="24"/>
              </w:rPr>
              <w:t xml:space="preserve">? 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Как ты думаешь, из чего он</w:t>
            </w:r>
            <w:r>
              <w:rPr>
                <w:sz w:val="24"/>
                <w:szCs w:val="24"/>
              </w:rPr>
              <w:t>а</w:t>
            </w:r>
            <w:r w:rsidRPr="002677AD">
              <w:rPr>
                <w:sz w:val="24"/>
                <w:szCs w:val="24"/>
              </w:rPr>
              <w:t xml:space="preserve"> сделан</w:t>
            </w:r>
            <w:r>
              <w:rPr>
                <w:sz w:val="24"/>
                <w:szCs w:val="24"/>
              </w:rPr>
              <w:t>а</w:t>
            </w:r>
            <w:r w:rsidRPr="002677AD">
              <w:rPr>
                <w:sz w:val="24"/>
                <w:szCs w:val="24"/>
              </w:rPr>
              <w:t xml:space="preserve">? Правильно, из дерева. </w:t>
            </w:r>
            <w:r>
              <w:rPr>
                <w:sz w:val="24"/>
                <w:szCs w:val="24"/>
              </w:rPr>
              <w:lastRenderedPageBreak/>
              <w:t>Давайте положим ее  рядом с Карандашом.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Таким образом, дети достают из мешочка все предметы, раск</w:t>
            </w:r>
            <w:r>
              <w:rPr>
                <w:sz w:val="24"/>
                <w:szCs w:val="24"/>
              </w:rPr>
              <w:t>ладываем их на два разных стола</w:t>
            </w:r>
            <w:r w:rsidRPr="002677AD">
              <w:rPr>
                <w:sz w:val="24"/>
                <w:szCs w:val="24"/>
              </w:rPr>
              <w:t>.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 Ребята, на этом столе лежат предметы</w:t>
            </w:r>
            <w:r>
              <w:rPr>
                <w:sz w:val="24"/>
                <w:szCs w:val="24"/>
              </w:rPr>
              <w:t xml:space="preserve">, </w:t>
            </w:r>
            <w:r w:rsidRPr="002677AD">
              <w:rPr>
                <w:sz w:val="24"/>
                <w:szCs w:val="24"/>
              </w:rPr>
              <w:t xml:space="preserve"> которые сделаны из дерева, как можно про них сказать, какие они? 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А эти – из металла, какие они</w:t>
            </w:r>
            <w:r>
              <w:rPr>
                <w:sz w:val="24"/>
                <w:szCs w:val="24"/>
              </w:rPr>
              <w:t>?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 А как вы думаете, почему одни предметы делают только из дерева, а другие только из металла?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 Хотите узнать? Для этого нам нужно провести несколько опытов, садитесь за столы.</w:t>
            </w:r>
          </w:p>
          <w:p w:rsidR="00CE63A6" w:rsidRDefault="00CE63A6" w:rsidP="00732963">
            <w:pPr>
              <w:contextualSpacing/>
              <w:rPr>
                <w:sz w:val="24"/>
                <w:szCs w:val="24"/>
              </w:rPr>
            </w:pP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CE63A6">
              <w:rPr>
                <w:sz w:val="24"/>
                <w:szCs w:val="24"/>
              </w:rPr>
              <w:t>Дети рассаживаются за столы, перед каждым подносы с металлическ</w:t>
            </w:r>
            <w:r w:rsidR="00CE63A6" w:rsidRPr="00CE63A6">
              <w:rPr>
                <w:sz w:val="24"/>
                <w:szCs w:val="24"/>
              </w:rPr>
              <w:t>ими пластинами</w:t>
            </w:r>
            <w:r w:rsidRPr="00CE63A6">
              <w:rPr>
                <w:sz w:val="24"/>
                <w:szCs w:val="24"/>
              </w:rPr>
              <w:t xml:space="preserve"> и деревянн</w:t>
            </w:r>
            <w:r w:rsidR="00CE63A6" w:rsidRPr="00CE63A6">
              <w:rPr>
                <w:sz w:val="24"/>
                <w:szCs w:val="24"/>
              </w:rPr>
              <w:t>ыми брусками</w:t>
            </w:r>
            <w:r w:rsidRPr="00CE63A6">
              <w:rPr>
                <w:sz w:val="24"/>
                <w:szCs w:val="24"/>
              </w:rPr>
              <w:t>.</w:t>
            </w:r>
          </w:p>
          <w:p w:rsidR="00732963" w:rsidRDefault="00732963" w:rsidP="00732963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Возьмите металлическую пластину и деревянный брусок. </w:t>
            </w:r>
          </w:p>
          <w:p w:rsidR="00CE63A6" w:rsidRDefault="00CE63A6" w:rsidP="00732963">
            <w:pPr>
              <w:pStyle w:val="a3"/>
              <w:spacing w:before="0" w:beforeAutospacing="0" w:after="0" w:afterAutospacing="0"/>
              <w:jc w:val="both"/>
            </w:pPr>
          </w:p>
          <w:p w:rsidR="00CE63A6" w:rsidRDefault="00CE63A6" w:rsidP="00732963">
            <w:pPr>
              <w:pStyle w:val="a3"/>
              <w:spacing w:before="0" w:beforeAutospacing="0" w:after="0" w:afterAutospacing="0"/>
              <w:jc w:val="both"/>
            </w:pPr>
          </w:p>
          <w:p w:rsidR="00CE63A6" w:rsidRPr="002677AD" w:rsidRDefault="00CE63A6" w:rsidP="00732963">
            <w:pPr>
              <w:pStyle w:val="a3"/>
              <w:spacing w:before="0" w:beforeAutospacing="0" w:after="0" w:afterAutospacing="0"/>
              <w:jc w:val="both"/>
            </w:pPr>
          </w:p>
          <w:p w:rsidR="00CE63A6" w:rsidRPr="002677AD" w:rsidRDefault="00CE63A6" w:rsidP="00732963">
            <w:pPr>
              <w:pStyle w:val="a3"/>
              <w:spacing w:before="0" w:beforeAutospacing="0" w:after="0" w:afterAutospacing="0"/>
              <w:jc w:val="both"/>
            </w:pPr>
          </w:p>
          <w:p w:rsidR="00732963" w:rsidRPr="002677AD" w:rsidRDefault="00732963" w:rsidP="00732963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Какая поверхность у металлической пластины? </w:t>
            </w:r>
          </w:p>
          <w:p w:rsidR="00732963" w:rsidRDefault="00732963" w:rsidP="00732963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А </w:t>
            </w:r>
            <w:proofErr w:type="gramStart"/>
            <w:r w:rsidRPr="002677AD">
              <w:t>какая</w:t>
            </w:r>
            <w:proofErr w:type="gramEnd"/>
            <w:r w:rsidRPr="002677AD">
              <w:t xml:space="preserve"> у деревянного бруска? </w:t>
            </w:r>
          </w:p>
          <w:p w:rsidR="00CE63A6" w:rsidRDefault="00CE63A6" w:rsidP="00732963">
            <w:pPr>
              <w:pStyle w:val="a3"/>
              <w:spacing w:before="0" w:beforeAutospacing="0" w:after="0" w:afterAutospacing="0"/>
              <w:jc w:val="both"/>
            </w:pPr>
          </w:p>
          <w:p w:rsidR="00CE63A6" w:rsidRDefault="00CE63A6" w:rsidP="00732963">
            <w:pPr>
              <w:pStyle w:val="a3"/>
              <w:spacing w:before="0" w:beforeAutospacing="0" w:after="0" w:afterAutospacing="0"/>
              <w:jc w:val="both"/>
            </w:pPr>
          </w:p>
          <w:p w:rsidR="00CE63A6" w:rsidRPr="002677AD" w:rsidRDefault="00CE63A6" w:rsidP="00732963">
            <w:pPr>
              <w:pStyle w:val="a3"/>
              <w:spacing w:before="0" w:beforeAutospacing="0" w:after="0" w:afterAutospacing="0"/>
              <w:jc w:val="both"/>
            </w:pPr>
          </w:p>
          <w:p w:rsidR="00732963" w:rsidRPr="002677AD" w:rsidRDefault="00732963" w:rsidP="00732963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Теперь приложите к одной щеке брусок, а к другой пластину. </w:t>
            </w:r>
          </w:p>
          <w:p w:rsidR="00CE63A6" w:rsidRDefault="00732963" w:rsidP="00732963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Что вы чувствуете? </w:t>
            </w:r>
          </w:p>
          <w:p w:rsidR="00CE63A6" w:rsidRDefault="00CE63A6" w:rsidP="00732963">
            <w:pPr>
              <w:pStyle w:val="a3"/>
              <w:spacing w:before="0" w:beforeAutospacing="0" w:after="0" w:afterAutospacing="0"/>
              <w:jc w:val="both"/>
            </w:pPr>
          </w:p>
          <w:p w:rsidR="00732963" w:rsidRDefault="00732963" w:rsidP="00732963">
            <w:pPr>
              <w:pStyle w:val="a3"/>
              <w:spacing w:before="0" w:beforeAutospacing="0" w:after="0" w:afterAutospacing="0"/>
              <w:jc w:val="both"/>
            </w:pPr>
            <w:r w:rsidRPr="002677AD">
              <w:t xml:space="preserve">Какой вывод можно сделать? </w:t>
            </w:r>
          </w:p>
          <w:p w:rsidR="00661BD7" w:rsidRPr="002677AD" w:rsidRDefault="00661BD7" w:rsidP="00732963">
            <w:pPr>
              <w:pStyle w:val="a3"/>
              <w:spacing w:before="0" w:beforeAutospacing="0" w:after="0" w:afterAutospacing="0"/>
              <w:jc w:val="both"/>
            </w:pP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А теперь попробуйте согнуть металлическую пластину. Сильнее, сильнее сгибайте, не бойтесь. Сгибается пластинка?</w:t>
            </w:r>
          </w:p>
          <w:p w:rsidR="00661BD7" w:rsidRPr="002677AD" w:rsidRDefault="00661BD7" w:rsidP="00732963">
            <w:pPr>
              <w:contextualSpacing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А попробуйте согнуть, сломать брусок. Получилось?</w:t>
            </w:r>
          </w:p>
          <w:p w:rsidR="00661BD7" w:rsidRPr="002677AD" w:rsidRDefault="00661BD7" w:rsidP="00732963">
            <w:pPr>
              <w:contextualSpacing/>
              <w:rPr>
                <w:sz w:val="24"/>
                <w:szCs w:val="24"/>
              </w:rPr>
            </w:pPr>
          </w:p>
          <w:p w:rsidR="00661BD7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lastRenderedPageBreak/>
              <w:t xml:space="preserve">И все </w:t>
            </w:r>
            <w:r w:rsidR="00661BD7">
              <w:rPr>
                <w:sz w:val="24"/>
                <w:szCs w:val="24"/>
              </w:rPr>
              <w:t xml:space="preserve">- </w:t>
            </w:r>
            <w:r w:rsidRPr="002677AD">
              <w:rPr>
                <w:sz w:val="24"/>
                <w:szCs w:val="24"/>
              </w:rPr>
              <w:t>таки дерево мягче металла, а металл тверже.</w:t>
            </w:r>
          </w:p>
          <w:p w:rsidR="00661BD7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Возьмите в руки металлическую пластину, а теперь возьмите деревянную. Проведите с силой уголком металлической пластины </w:t>
            </w:r>
            <w:proofErr w:type="gramStart"/>
            <w:r w:rsidRPr="002677AD">
              <w:rPr>
                <w:sz w:val="24"/>
                <w:szCs w:val="24"/>
              </w:rPr>
              <w:t>по</w:t>
            </w:r>
            <w:proofErr w:type="gramEnd"/>
            <w:r w:rsidRPr="002677AD">
              <w:rPr>
                <w:sz w:val="24"/>
                <w:szCs w:val="24"/>
              </w:rPr>
              <w:t xml:space="preserve"> деревянной. </w:t>
            </w:r>
          </w:p>
          <w:p w:rsidR="00661BD7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Что вы видите? </w:t>
            </w:r>
          </w:p>
          <w:p w:rsidR="00661BD7" w:rsidRDefault="00661BD7" w:rsidP="00732963">
            <w:pPr>
              <w:contextualSpacing/>
              <w:rPr>
                <w:sz w:val="24"/>
                <w:szCs w:val="24"/>
              </w:rPr>
            </w:pPr>
          </w:p>
          <w:p w:rsidR="00661BD7" w:rsidRDefault="00732963" w:rsidP="00732963">
            <w:pPr>
              <w:contextualSpacing/>
              <w:rPr>
                <w:sz w:val="24"/>
                <w:szCs w:val="24"/>
              </w:rPr>
            </w:pPr>
            <w:proofErr w:type="gramStart"/>
            <w:r w:rsidRPr="002677AD">
              <w:rPr>
                <w:sz w:val="24"/>
                <w:szCs w:val="24"/>
              </w:rPr>
              <w:t xml:space="preserve">А теперь наоборот – деревянной по металлической, остается след? </w:t>
            </w:r>
            <w:proofErr w:type="gramEnd"/>
          </w:p>
          <w:p w:rsidR="00661BD7" w:rsidRDefault="00661BD7" w:rsidP="00732963">
            <w:pPr>
              <w:contextualSpacing/>
              <w:rPr>
                <w:sz w:val="24"/>
                <w:szCs w:val="24"/>
              </w:rPr>
            </w:pP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Это </w:t>
            </w:r>
            <w:proofErr w:type="gramStart"/>
            <w:r w:rsidRPr="002677AD">
              <w:rPr>
                <w:sz w:val="24"/>
                <w:szCs w:val="24"/>
              </w:rPr>
              <w:t>происходит</w:t>
            </w:r>
            <w:proofErr w:type="gramEnd"/>
            <w:r w:rsidRPr="002677AD">
              <w:rPr>
                <w:sz w:val="24"/>
                <w:szCs w:val="24"/>
              </w:rPr>
              <w:t xml:space="preserve"> потому что дерево мягче металла, а металл тверже чем дерево. Поэтому карандаши делают из дерева, а точилки – металлическими. А еще при помощи металлического ножа мастера вырезают различные деревянные фигурки</w:t>
            </w:r>
            <w:r w:rsidR="00661BD7">
              <w:rPr>
                <w:sz w:val="24"/>
                <w:szCs w:val="24"/>
              </w:rPr>
              <w:t xml:space="preserve">.  Показываю различные фигурки из дерева. 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Опыт  «Глухой – звонкий»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Для следующего опыта нам нужны ложки.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Приглашаю детей на коврик. </w:t>
            </w:r>
            <w:r w:rsidR="00661BD7">
              <w:rPr>
                <w:sz w:val="24"/>
                <w:szCs w:val="24"/>
              </w:rPr>
              <w:t>На коврике стоит стол</w:t>
            </w:r>
            <w:r w:rsidR="00551CC6">
              <w:rPr>
                <w:sz w:val="24"/>
                <w:szCs w:val="24"/>
              </w:rPr>
              <w:t>,</w:t>
            </w:r>
            <w:r w:rsidR="00661BD7">
              <w:rPr>
                <w:sz w:val="24"/>
                <w:szCs w:val="24"/>
              </w:rPr>
              <w:t xml:space="preserve"> на котором</w:t>
            </w:r>
            <w:r w:rsidRPr="002677AD">
              <w:rPr>
                <w:sz w:val="24"/>
                <w:szCs w:val="24"/>
              </w:rPr>
              <w:t xml:space="preserve"> лежат деревянные и металлические ложки.</w:t>
            </w:r>
          </w:p>
          <w:p w:rsidR="00551CC6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Для чего нужны ложки? 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А что еще можно делать ложками? Давайте девочки возьмут деревянные ложки и на них поиграют. </w:t>
            </w:r>
          </w:p>
          <w:p w:rsidR="00551CC6" w:rsidRDefault="00551CC6" w:rsidP="00732963">
            <w:pPr>
              <w:contextualSpacing/>
              <w:rPr>
                <w:sz w:val="24"/>
                <w:szCs w:val="24"/>
              </w:rPr>
            </w:pPr>
          </w:p>
          <w:p w:rsidR="00551CC6" w:rsidRDefault="00551CC6" w:rsidP="00732963">
            <w:pPr>
              <w:contextualSpacing/>
              <w:rPr>
                <w:sz w:val="24"/>
                <w:szCs w:val="24"/>
              </w:rPr>
            </w:pPr>
          </w:p>
          <w:p w:rsidR="00551CC6" w:rsidRPr="002677AD" w:rsidRDefault="00551CC6" w:rsidP="00732963">
            <w:pPr>
              <w:contextualSpacing/>
              <w:rPr>
                <w:sz w:val="24"/>
                <w:szCs w:val="24"/>
              </w:rPr>
            </w:pP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Когда девочки играли на деревянных ложках, какой вы слышали звук?</w:t>
            </w:r>
          </w:p>
          <w:p w:rsidR="00551CC6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А сейчас мальчики поиграют на металлических ложках </w:t>
            </w:r>
          </w:p>
          <w:p w:rsidR="00551CC6" w:rsidRDefault="00551CC6" w:rsidP="00732963">
            <w:pPr>
              <w:contextualSpacing/>
              <w:rPr>
                <w:sz w:val="24"/>
                <w:szCs w:val="24"/>
              </w:rPr>
            </w:pP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Какой вы слышите звук?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Какие же ложки звучали звонче, деревянные или</w:t>
            </w:r>
            <w:r w:rsidR="00551CC6">
              <w:rPr>
                <w:sz w:val="24"/>
                <w:szCs w:val="24"/>
              </w:rPr>
              <w:t xml:space="preserve"> </w:t>
            </w:r>
            <w:r w:rsidRPr="002677AD">
              <w:rPr>
                <w:sz w:val="24"/>
                <w:szCs w:val="24"/>
              </w:rPr>
              <w:t>металлические?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Из этого опыта можно сделать вывод: металл звонче дерева.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Поэтому многие музыкальные инструменты делают из металла.</w:t>
            </w:r>
          </w:p>
          <w:p w:rsidR="00551CC6" w:rsidRDefault="00551CC6" w:rsidP="00732963">
            <w:pPr>
              <w:contextualSpacing/>
              <w:rPr>
                <w:sz w:val="24"/>
                <w:szCs w:val="24"/>
              </w:rPr>
            </w:pPr>
          </w:p>
          <w:p w:rsidR="00732963" w:rsidRPr="002677AD" w:rsidRDefault="00551CC6" w:rsidP="0073296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Опыт  </w:t>
            </w:r>
            <w:r w:rsidR="00732963" w:rsidRPr="002677AD">
              <w:rPr>
                <w:sz w:val="24"/>
                <w:szCs w:val="24"/>
              </w:rPr>
              <w:t>«Лёгкий – тяжёлый»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lastRenderedPageBreak/>
              <w:t>Сейчас мы проведем опыт, чтобы узнать, что тяжелее -</w:t>
            </w:r>
            <w:r w:rsidR="00551CC6">
              <w:rPr>
                <w:sz w:val="24"/>
                <w:szCs w:val="24"/>
              </w:rPr>
              <w:t xml:space="preserve"> </w:t>
            </w:r>
            <w:r w:rsidRPr="002677AD">
              <w:rPr>
                <w:sz w:val="24"/>
                <w:szCs w:val="24"/>
              </w:rPr>
              <w:t>дерево или металл. Кладем в один мешок 10 ложек деревянных, в другой-10 ложек металлических. А весами будете вы, ребята.</w:t>
            </w:r>
          </w:p>
          <w:p w:rsidR="00551CC6" w:rsidRDefault="00551CC6" w:rsidP="00732963">
            <w:pPr>
              <w:contextualSpacing/>
              <w:rPr>
                <w:sz w:val="24"/>
                <w:szCs w:val="24"/>
              </w:rPr>
            </w:pPr>
          </w:p>
          <w:p w:rsidR="00551CC6" w:rsidRDefault="00551CC6" w:rsidP="00732963">
            <w:pPr>
              <w:contextualSpacing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Из этого опыта можно сделать вывод: предметы из металла тяжелее, а из дерева легче.</w:t>
            </w:r>
          </w:p>
          <w:p w:rsidR="00732963" w:rsidRPr="002677AD" w:rsidRDefault="0078764B" w:rsidP="0073296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Чтобы это </w:t>
            </w:r>
            <w:proofErr w:type="gramStart"/>
            <w:r>
              <w:rPr>
                <w:sz w:val="24"/>
                <w:szCs w:val="24"/>
              </w:rPr>
              <w:t>проверить м</w:t>
            </w:r>
            <w:r w:rsidR="00551CC6">
              <w:rPr>
                <w:sz w:val="24"/>
                <w:szCs w:val="24"/>
              </w:rPr>
              <w:t>ожно провести</w:t>
            </w:r>
            <w:proofErr w:type="gramEnd"/>
            <w:r w:rsidR="00551CC6">
              <w:rPr>
                <w:sz w:val="24"/>
                <w:szCs w:val="24"/>
              </w:rPr>
              <w:t xml:space="preserve"> и такой </w:t>
            </w:r>
            <w:r w:rsidR="00732963" w:rsidRPr="002677AD">
              <w:rPr>
                <w:sz w:val="24"/>
                <w:szCs w:val="24"/>
              </w:rPr>
              <w:t>опыт.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Я ставлю на стол емкость с водой. Беру металлическ</w:t>
            </w:r>
            <w:r w:rsidR="0078764B">
              <w:rPr>
                <w:sz w:val="24"/>
                <w:szCs w:val="24"/>
              </w:rPr>
              <w:t xml:space="preserve">ий гвоздь </w:t>
            </w:r>
            <w:r w:rsidRPr="002677AD">
              <w:rPr>
                <w:sz w:val="24"/>
                <w:szCs w:val="24"/>
              </w:rPr>
              <w:t xml:space="preserve"> и деревянн</w:t>
            </w:r>
            <w:r w:rsidR="0078764B">
              <w:rPr>
                <w:sz w:val="24"/>
                <w:szCs w:val="24"/>
              </w:rPr>
              <w:t>ый карандаш</w:t>
            </w:r>
            <w:r w:rsidRPr="002677AD">
              <w:rPr>
                <w:sz w:val="24"/>
                <w:szCs w:val="24"/>
              </w:rPr>
              <w:t>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 Скажите, что произойдет, если эти предметы я опущу в воду.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32963" w:rsidRPr="002677AD" w:rsidRDefault="0078764B" w:rsidP="0073296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32963" w:rsidRPr="002677AD">
              <w:rPr>
                <w:sz w:val="24"/>
                <w:szCs w:val="24"/>
              </w:rPr>
              <w:t xml:space="preserve">ровожу эксперимент и выясняю, что </w:t>
            </w:r>
            <w:r>
              <w:rPr>
                <w:sz w:val="24"/>
                <w:szCs w:val="24"/>
              </w:rPr>
              <w:t xml:space="preserve">гвоздик, </w:t>
            </w:r>
            <w:r w:rsidR="00732963" w:rsidRPr="002677AD">
              <w:rPr>
                <w:sz w:val="24"/>
                <w:szCs w:val="24"/>
              </w:rPr>
              <w:t>хот</w:t>
            </w:r>
            <w:r>
              <w:rPr>
                <w:sz w:val="24"/>
                <w:szCs w:val="24"/>
              </w:rPr>
              <w:t>ь</w:t>
            </w:r>
            <w:r w:rsidR="00732963" w:rsidRPr="002677AD">
              <w:rPr>
                <w:sz w:val="24"/>
                <w:szCs w:val="24"/>
              </w:rPr>
              <w:t xml:space="preserve"> и маленьк</w:t>
            </w:r>
            <w:r>
              <w:rPr>
                <w:sz w:val="24"/>
                <w:szCs w:val="24"/>
              </w:rPr>
              <w:t>ий утонул</w:t>
            </w:r>
            <w:r w:rsidR="00732963" w:rsidRPr="002677AD">
              <w:rPr>
                <w:sz w:val="24"/>
                <w:szCs w:val="24"/>
              </w:rPr>
              <w:t>, а деревянн</w:t>
            </w:r>
            <w:r>
              <w:rPr>
                <w:sz w:val="24"/>
                <w:szCs w:val="24"/>
              </w:rPr>
              <w:t>ый карандаш поплыл</w:t>
            </w:r>
            <w:r w:rsidR="00732963" w:rsidRPr="002677AD">
              <w:rPr>
                <w:sz w:val="24"/>
                <w:szCs w:val="24"/>
              </w:rPr>
              <w:t>, так как дерево легче металла.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Делаю выводы:- независимо от размера металлические предметы тонут, потому что они тяжелые, а деревянные предметы держатся на воде, так как они легкие.</w:t>
            </w:r>
          </w:p>
          <w:p w:rsidR="0078764B" w:rsidRDefault="0078764B" w:rsidP="0073296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а из чего делают мебель?</w:t>
            </w:r>
          </w:p>
          <w:p w:rsidR="0078764B" w:rsidRPr="002677AD" w:rsidRDefault="0078764B" w:rsidP="0073296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Предлагаю вспомнить предметы различной мебели.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proofErr w:type="spellStart"/>
            <w:r w:rsidRPr="002677AD">
              <w:rPr>
                <w:sz w:val="24"/>
                <w:szCs w:val="24"/>
              </w:rPr>
              <w:t>Физминутка</w:t>
            </w:r>
            <w:proofErr w:type="spellEnd"/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Раз, два, три, четыре-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(дети маршируют)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Нужна мебель для квартиры.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(наклоны вперед)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Грузчиков мы пригласим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(повороты туловища вправо и влево)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И поедем в магазин.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 xml:space="preserve">(руки перед собой сжаты в кулак - поворачиваем влево – в </w:t>
            </w:r>
            <w:proofErr w:type="gramStart"/>
            <w:r w:rsidRPr="002677AD">
              <w:rPr>
                <w:sz w:val="24"/>
                <w:szCs w:val="24"/>
              </w:rPr>
              <w:t>право</w:t>
            </w:r>
            <w:proofErr w:type="gramEnd"/>
            <w:r w:rsidRPr="002677AD">
              <w:rPr>
                <w:sz w:val="24"/>
                <w:szCs w:val="24"/>
              </w:rPr>
              <w:t xml:space="preserve"> изображая руль)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-Что там сегодня продают?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(повороты вправо – влево)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-Кресла, стулья, табуреты,</w:t>
            </w:r>
          </w:p>
          <w:p w:rsidR="00732963" w:rsidRDefault="00732963" w:rsidP="00732963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Шкафы, диваны и буфеты.</w:t>
            </w:r>
          </w:p>
          <w:p w:rsidR="00732963" w:rsidRPr="002677AD" w:rsidRDefault="00732963" w:rsidP="00732963">
            <w:pPr>
              <w:contextualSpacing/>
              <w:rPr>
                <w:sz w:val="24"/>
                <w:szCs w:val="24"/>
              </w:rPr>
            </w:pPr>
          </w:p>
          <w:p w:rsidR="0077727E" w:rsidRDefault="00732963" w:rsidP="00732963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Предлагаю детям взять стулья и поставить их полукругом около </w:t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ковра. В центр полукруга выдвигает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 xml:space="preserve">ся детский стол. На него </w:t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 высып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>аю</w:t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 множество деревянной и металлической мелочи: шарики, солдатики, посуду, пуговицы и др. </w:t>
            </w:r>
          </w:p>
          <w:p w:rsidR="0077727E" w:rsidRDefault="00732963" w:rsidP="00732963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677AD">
              <w:rPr>
                <w:color w:val="000000"/>
                <w:sz w:val="24"/>
                <w:szCs w:val="24"/>
              </w:rPr>
              <w:br/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>Сейчас я позволю вам взять со стола любой предмет. Не спешите, их хватит всем. Взяв предмет, возвращайтесь на места. Я спрошу, кто что взял. Надо будет назвать и предмет, и материал, из которого он сделан. Например: взяла грибок. Он деревянный — из дерева».</w:t>
            </w:r>
            <w:r w:rsidRPr="002677AD">
              <w:rPr>
                <w:color w:val="000000"/>
                <w:sz w:val="24"/>
                <w:szCs w:val="24"/>
              </w:rPr>
              <w:br/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>риглаша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 xml:space="preserve">ю </w:t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 к столу детей. Когда они возвращаются на свои места, спрашива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 xml:space="preserve">ю </w:t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 4—6 детей, что они взяли и какие это предметы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>. Далее</w:t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 предлага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 xml:space="preserve">ю </w:t>
            </w: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 детям положить то, что они взяли, и, не отходя от стола, выбра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>ть себе по деревянному предмету. З</w:t>
            </w:r>
            <w:r w:rsidR="006F3676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 xml:space="preserve">даю вопрос: </w:t>
            </w:r>
          </w:p>
          <w:p w:rsidR="0077727E" w:rsidRDefault="00732963" w:rsidP="00732963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 «Вспомните, чем деревянные предме</w:t>
            </w:r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 xml:space="preserve">ты отличаются от </w:t>
            </w:r>
            <w:proofErr w:type="gramStart"/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>металлических</w:t>
            </w:r>
            <w:proofErr w:type="gramEnd"/>
            <w:r w:rsidR="0077727E">
              <w:rPr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2677AD" w:rsidRDefault="0077727E" w:rsidP="006F3676"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П</w:t>
            </w:r>
            <w:r w:rsidR="00732963" w:rsidRPr="002677AD">
              <w:rPr>
                <w:color w:val="000000"/>
                <w:sz w:val="24"/>
                <w:szCs w:val="24"/>
                <w:shd w:val="clear" w:color="auto" w:fill="FFFFFF"/>
              </w:rPr>
              <w:t>роверя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="00732963"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т, как выполнено задание. Если ребенок ошибся, предмет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от него «убегает». О</w:t>
            </w:r>
            <w:r w:rsidR="00732963" w:rsidRPr="002677AD">
              <w:rPr>
                <w:color w:val="000000"/>
                <w:sz w:val="24"/>
                <w:szCs w:val="24"/>
                <w:shd w:val="clear" w:color="auto" w:fill="FFFFFF"/>
              </w:rPr>
              <w:t>ценива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="00732963"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 результаты выполнения задания.</w:t>
            </w:r>
            <w:r w:rsidR="00732963" w:rsidRPr="002677AD">
              <w:rPr>
                <w:color w:val="000000"/>
                <w:sz w:val="24"/>
                <w:szCs w:val="24"/>
              </w:rPr>
              <w:br/>
            </w:r>
            <w:r w:rsidR="00732963" w:rsidRPr="002677AD">
              <w:rPr>
                <w:color w:val="000000"/>
                <w:sz w:val="24"/>
                <w:szCs w:val="24"/>
                <w:shd w:val="clear" w:color="auto" w:fill="FFFFFF"/>
              </w:rPr>
              <w:t xml:space="preserve">Затем дети выбирают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732963" w:rsidRPr="002677AD">
              <w:rPr>
                <w:color w:val="000000"/>
                <w:sz w:val="24"/>
                <w:szCs w:val="24"/>
                <w:shd w:val="clear" w:color="auto" w:fill="FFFFFF"/>
              </w:rPr>
              <w:t>еталлические предметы. </w:t>
            </w:r>
          </w:p>
        </w:tc>
        <w:tc>
          <w:tcPr>
            <w:tcW w:w="2366" w:type="dxa"/>
          </w:tcPr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Да!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Линейку</w:t>
            </w:r>
            <w:r w:rsidRPr="002677AD">
              <w:rPr>
                <w:sz w:val="24"/>
                <w:szCs w:val="24"/>
              </w:rPr>
              <w:t>.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дерева.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2677AD">
              <w:rPr>
                <w:sz w:val="24"/>
                <w:szCs w:val="24"/>
              </w:rPr>
              <w:t>ети достают из мешочка все предметы, раск</w:t>
            </w:r>
            <w:r>
              <w:rPr>
                <w:sz w:val="24"/>
                <w:szCs w:val="24"/>
              </w:rPr>
              <w:t>ладываем их на два разных стола</w:t>
            </w:r>
            <w:r w:rsidRPr="002677AD">
              <w:rPr>
                <w:sz w:val="24"/>
                <w:szCs w:val="24"/>
              </w:rPr>
              <w:t>.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Деревянные.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2677AD" w:rsidRDefault="00732963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2677AD">
              <w:rPr>
                <w:sz w:val="24"/>
                <w:szCs w:val="24"/>
              </w:rPr>
              <w:t>еталлические</w:t>
            </w: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  <w:r w:rsidRPr="00CE63A6">
              <w:rPr>
                <w:sz w:val="24"/>
                <w:szCs w:val="24"/>
              </w:rPr>
              <w:t>Дети рассаживаются за столы</w:t>
            </w: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Берут раздаточный материал, совершают различные обследовательские действия.</w:t>
            </w: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  <w:r w:rsidRPr="00CE63A6">
              <w:rPr>
                <w:sz w:val="24"/>
                <w:szCs w:val="24"/>
              </w:rPr>
              <w:t>Гладкая</w:t>
            </w:r>
          </w:p>
          <w:p w:rsidR="00CE63A6" w:rsidRP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CE63A6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роховатая, шершавая, не гладкая</w:t>
            </w:r>
            <w:r w:rsidRPr="00CE63A6">
              <w:rPr>
                <w:sz w:val="24"/>
                <w:szCs w:val="24"/>
              </w:rPr>
              <w:t>.</w:t>
            </w: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Pr="002677AD" w:rsidRDefault="00CE63A6" w:rsidP="00CE63A6">
            <w:pPr>
              <w:pStyle w:val="a3"/>
              <w:spacing w:before="0" w:beforeAutospacing="0" w:after="0" w:afterAutospacing="0"/>
              <w:jc w:val="center"/>
            </w:pPr>
            <w:r w:rsidRPr="002677AD">
              <w:t>Пласти</w:t>
            </w:r>
            <w:r>
              <w:t>на – холодная. Брусок – теплый.</w:t>
            </w: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</w:p>
          <w:p w:rsidR="00CE63A6" w:rsidRDefault="00CE63A6" w:rsidP="00CE63A6">
            <w:pPr>
              <w:jc w:val="center"/>
              <w:rPr>
                <w:sz w:val="24"/>
                <w:szCs w:val="24"/>
              </w:rPr>
            </w:pPr>
            <w:r w:rsidRPr="00CE63A6">
              <w:rPr>
                <w:sz w:val="24"/>
                <w:szCs w:val="24"/>
              </w:rPr>
              <w:t>Металл – холодный, а дерево – теплое</w:t>
            </w: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Да, немного сгибается</w:t>
            </w: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Нет, не получилось</w:t>
            </w: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Проводят металлической пластиной по деревянному бруску</w:t>
            </w: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Остался след.</w:t>
            </w: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CE63A6">
            <w:pPr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Нет.</w:t>
            </w: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Подходят к столу</w:t>
            </w: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еды</w:t>
            </w: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Играть на ложках.</w:t>
            </w:r>
          </w:p>
          <w:p w:rsidR="00551CC6" w:rsidRPr="002677AD" w:rsidRDefault="00551CC6" w:rsidP="00551CC6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Девочки под музыкальное сопровождение играют на деревянных ложках.</w:t>
            </w: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Pr="002677AD" w:rsidRDefault="00551CC6" w:rsidP="00551CC6">
            <w:pPr>
              <w:contextualSpacing/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Глухой.</w:t>
            </w: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Мальчики играют на металлических ложках.</w:t>
            </w:r>
          </w:p>
          <w:p w:rsidR="00551CC6" w:rsidRPr="002677AD" w:rsidRDefault="00551CC6" w:rsidP="00551CC6">
            <w:pPr>
              <w:contextualSpacing/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Звонкий.</w:t>
            </w: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Pr="002677AD" w:rsidRDefault="00551CC6" w:rsidP="00551CC6">
            <w:pPr>
              <w:contextualSpacing/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Металлические.</w:t>
            </w: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551CC6" w:rsidRPr="002677AD" w:rsidRDefault="00551CC6" w:rsidP="00551CC6">
            <w:pPr>
              <w:contextualSpacing/>
              <w:jc w:val="center"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Мальчик и девочка по очереди берут в руки мешочки и определяют, как</w:t>
            </w:r>
            <w:r>
              <w:rPr>
                <w:sz w:val="24"/>
                <w:szCs w:val="24"/>
              </w:rPr>
              <w:t>ой мешок легче, а какой тяжелее</w:t>
            </w:r>
            <w:r w:rsidRPr="002677AD">
              <w:rPr>
                <w:sz w:val="24"/>
                <w:szCs w:val="24"/>
              </w:rPr>
              <w:t>.</w:t>
            </w:r>
          </w:p>
          <w:p w:rsidR="00551CC6" w:rsidRDefault="00551CC6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высказывают свои предположения</w:t>
            </w: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</w:p>
          <w:p w:rsidR="0078764B" w:rsidRDefault="0078764B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дерева</w:t>
            </w: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в соответствии с текстом</w:t>
            </w: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Default="006F3676" w:rsidP="00CE63A6">
            <w:pPr>
              <w:jc w:val="center"/>
              <w:rPr>
                <w:sz w:val="24"/>
                <w:szCs w:val="24"/>
              </w:rPr>
            </w:pPr>
          </w:p>
          <w:p w:rsidR="006F3676" w:rsidRPr="00CE63A6" w:rsidRDefault="006F3676" w:rsidP="00CE6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Берет предметы, описывают их.</w:t>
            </w:r>
          </w:p>
        </w:tc>
        <w:tc>
          <w:tcPr>
            <w:tcW w:w="1603" w:type="dxa"/>
          </w:tcPr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Дид</w:t>
            </w:r>
            <w:proofErr w:type="spellEnd"/>
            <w:r>
              <w:rPr>
                <w:sz w:val="24"/>
                <w:szCs w:val="24"/>
              </w:rPr>
              <w:t>. игра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«Чудесный мешочек»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Исследовательская деятельность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Обследовательские действия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</w:t>
            </w: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</w:p>
          <w:p w:rsidR="00661BD7" w:rsidRDefault="00661BD7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Демонстрация изделий из дерева</w:t>
            </w: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Pr="002677AD" w:rsidRDefault="0077727E" w:rsidP="0077727E">
            <w:pPr>
              <w:contextualSpacing/>
              <w:rPr>
                <w:sz w:val="24"/>
                <w:szCs w:val="24"/>
              </w:rPr>
            </w:pPr>
            <w:proofErr w:type="spellStart"/>
            <w:r w:rsidRPr="002677AD">
              <w:rPr>
                <w:sz w:val="24"/>
                <w:szCs w:val="24"/>
              </w:rPr>
              <w:t>Физминутка</w:t>
            </w:r>
            <w:proofErr w:type="spellEnd"/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7727E" w:rsidRDefault="0077727E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6F3676" w:rsidP="007329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Дид</w:t>
            </w:r>
            <w:proofErr w:type="spellEnd"/>
            <w:r>
              <w:rPr>
                <w:sz w:val="24"/>
                <w:szCs w:val="24"/>
              </w:rPr>
              <w:t xml:space="preserve">. упражнение </w:t>
            </w:r>
            <w:r>
              <w:rPr>
                <w:sz w:val="24"/>
                <w:szCs w:val="24"/>
              </w:rPr>
              <w:lastRenderedPageBreak/>
              <w:t>«Выбери предмет»</w:t>
            </w: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732963" w:rsidRDefault="00732963" w:rsidP="00732963">
            <w:pPr>
              <w:jc w:val="center"/>
              <w:rPr>
                <w:sz w:val="24"/>
                <w:szCs w:val="24"/>
              </w:rPr>
            </w:pPr>
          </w:p>
          <w:p w:rsidR="002677AD" w:rsidRDefault="006F3676" w:rsidP="007329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правил игры</w:t>
            </w:r>
          </w:p>
        </w:tc>
      </w:tr>
      <w:tr w:rsidR="002677AD" w:rsidTr="00C70CB1">
        <w:tc>
          <w:tcPr>
            <w:tcW w:w="1242" w:type="dxa"/>
          </w:tcPr>
          <w:p w:rsidR="002677AD" w:rsidRDefault="002677AD" w:rsidP="00732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6F3676" w:rsidRDefault="00732963" w:rsidP="006F3676">
            <w:pPr>
              <w:contextualSpacing/>
              <w:rPr>
                <w:sz w:val="24"/>
                <w:szCs w:val="24"/>
              </w:rPr>
            </w:pPr>
            <w:r w:rsidRPr="002677AD">
              <w:rPr>
                <w:sz w:val="24"/>
                <w:szCs w:val="24"/>
              </w:rPr>
              <w:t>- Ребята, мы узнали многое о дереве и металле, что они нужные и важные в жизни человека. Надеемся что, Гвоздик и Карандаш больше никогда не будут спорить между собой, кто из них главнее.</w:t>
            </w:r>
          </w:p>
          <w:p w:rsidR="006F3676" w:rsidRDefault="00732963" w:rsidP="006F3676">
            <w:pPr>
              <w:contextualSpacing/>
              <w:jc w:val="center"/>
              <w:rPr>
                <w:sz w:val="24"/>
                <w:szCs w:val="24"/>
              </w:rPr>
            </w:pPr>
            <w:r w:rsidRPr="006F3676">
              <w:rPr>
                <w:sz w:val="24"/>
                <w:szCs w:val="24"/>
              </w:rPr>
              <w:t>Гвоздь и Карандаш: «Спасибо вам, ребята, за то, что вы нас помирили, рассказали и показали много интересного». До свидания!</w:t>
            </w:r>
          </w:p>
          <w:p w:rsidR="00732963" w:rsidRPr="002677AD" w:rsidRDefault="00732963" w:rsidP="006F3676">
            <w:pPr>
              <w:contextualSpacing/>
              <w:jc w:val="center"/>
            </w:pPr>
            <w:r w:rsidRPr="006F3676">
              <w:rPr>
                <w:sz w:val="24"/>
                <w:szCs w:val="24"/>
              </w:rPr>
              <w:t xml:space="preserve">А у меня есть волшебная палочка. Передавая ее друг другу, назовите, что понравилось вам нашем </w:t>
            </w:r>
            <w:proofErr w:type="gramStart"/>
            <w:r w:rsidRPr="006F3676">
              <w:rPr>
                <w:sz w:val="24"/>
                <w:szCs w:val="24"/>
              </w:rPr>
              <w:t>занятии</w:t>
            </w:r>
            <w:proofErr w:type="gramEnd"/>
            <w:r w:rsidRPr="002677AD">
              <w:t>.</w:t>
            </w:r>
          </w:p>
          <w:p w:rsidR="002677AD" w:rsidRDefault="002677AD" w:rsidP="00732963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2677AD" w:rsidRDefault="002677AD" w:rsidP="00732963">
            <w:pPr>
              <w:rPr>
                <w:sz w:val="24"/>
                <w:szCs w:val="24"/>
              </w:rPr>
            </w:pPr>
          </w:p>
        </w:tc>
        <w:tc>
          <w:tcPr>
            <w:tcW w:w="1603" w:type="dxa"/>
          </w:tcPr>
          <w:p w:rsidR="002677AD" w:rsidRDefault="002677AD" w:rsidP="00732963">
            <w:pPr>
              <w:rPr>
                <w:sz w:val="24"/>
                <w:szCs w:val="24"/>
              </w:rPr>
            </w:pPr>
          </w:p>
          <w:p w:rsidR="006F3676" w:rsidRDefault="006F3676" w:rsidP="00732963">
            <w:pPr>
              <w:rPr>
                <w:sz w:val="24"/>
                <w:szCs w:val="24"/>
              </w:rPr>
            </w:pPr>
          </w:p>
          <w:p w:rsidR="006F3676" w:rsidRDefault="006F3676" w:rsidP="00732963">
            <w:pPr>
              <w:rPr>
                <w:sz w:val="24"/>
                <w:szCs w:val="24"/>
              </w:rPr>
            </w:pPr>
          </w:p>
          <w:p w:rsidR="006F3676" w:rsidRDefault="006F3676" w:rsidP="00732963">
            <w:pPr>
              <w:rPr>
                <w:sz w:val="24"/>
                <w:szCs w:val="24"/>
              </w:rPr>
            </w:pPr>
          </w:p>
          <w:p w:rsidR="006F3676" w:rsidRDefault="006F3676" w:rsidP="00732963">
            <w:pPr>
              <w:rPr>
                <w:sz w:val="24"/>
                <w:szCs w:val="24"/>
              </w:rPr>
            </w:pPr>
          </w:p>
          <w:p w:rsidR="006F3676" w:rsidRDefault="006F3676" w:rsidP="00732963">
            <w:pPr>
              <w:rPr>
                <w:sz w:val="24"/>
                <w:szCs w:val="24"/>
              </w:rPr>
            </w:pPr>
          </w:p>
          <w:p w:rsidR="006F3676" w:rsidRDefault="006F3676" w:rsidP="00732963">
            <w:pPr>
              <w:rPr>
                <w:sz w:val="24"/>
                <w:szCs w:val="24"/>
              </w:rPr>
            </w:pPr>
          </w:p>
        </w:tc>
      </w:tr>
    </w:tbl>
    <w:p w:rsidR="002677AD" w:rsidRPr="002677AD" w:rsidRDefault="002677AD" w:rsidP="00C131DF">
      <w:pPr>
        <w:jc w:val="both"/>
        <w:outlineLvl w:val="2"/>
        <w:rPr>
          <w:rStyle w:val="a4"/>
          <w:rFonts w:ascii="Times New Roman" w:hAnsi="Times New Roman" w:cs="Times New Roman"/>
          <w:sz w:val="24"/>
          <w:szCs w:val="24"/>
        </w:rPr>
      </w:pPr>
    </w:p>
    <w:p w:rsidR="00C131DF" w:rsidRPr="002677AD" w:rsidRDefault="00C131DF" w:rsidP="00C131DF">
      <w:pPr>
        <w:pStyle w:val="a3"/>
        <w:spacing w:before="0" w:beforeAutospacing="0" w:after="0" w:afterAutospacing="0"/>
        <w:jc w:val="both"/>
        <w:rPr>
          <w:i/>
        </w:rPr>
      </w:pPr>
      <w:r w:rsidRPr="002677AD">
        <w:rPr>
          <w:i/>
        </w:rPr>
        <w:t xml:space="preserve"> </w:t>
      </w:r>
    </w:p>
    <w:p w:rsidR="00685A26" w:rsidRPr="002677AD" w:rsidRDefault="00685A26" w:rsidP="00685A2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E720E" w:rsidRPr="002677AD" w:rsidRDefault="002E720E" w:rsidP="006454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85A26" w:rsidRPr="002677AD" w:rsidRDefault="00685A26" w:rsidP="00685A2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85A26" w:rsidRPr="002677AD" w:rsidRDefault="00685A26" w:rsidP="00685A2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C47E8" w:rsidRPr="002677AD" w:rsidRDefault="002C47E8" w:rsidP="002C47E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131DF" w:rsidRPr="002677AD" w:rsidRDefault="00C131DF" w:rsidP="00C131DF">
      <w:pPr>
        <w:pStyle w:val="a3"/>
        <w:spacing w:before="0" w:beforeAutospacing="0" w:after="0" w:afterAutospacing="0"/>
        <w:jc w:val="both"/>
      </w:pPr>
    </w:p>
    <w:p w:rsidR="000135D7" w:rsidRDefault="000135D7"/>
    <w:sectPr w:rsidR="00013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C544B"/>
    <w:multiLevelType w:val="hybridMultilevel"/>
    <w:tmpl w:val="28584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AC355B"/>
    <w:multiLevelType w:val="hybridMultilevel"/>
    <w:tmpl w:val="5DDA08EC"/>
    <w:lvl w:ilvl="0" w:tplc="041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>
    <w:nsid w:val="4FA067B6"/>
    <w:multiLevelType w:val="hybridMultilevel"/>
    <w:tmpl w:val="195EA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2E7B8D"/>
    <w:multiLevelType w:val="multilevel"/>
    <w:tmpl w:val="51FA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5E585A"/>
    <w:multiLevelType w:val="hybridMultilevel"/>
    <w:tmpl w:val="96FE3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864DC"/>
    <w:multiLevelType w:val="hybridMultilevel"/>
    <w:tmpl w:val="3738E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BD0"/>
    <w:rsid w:val="000135D7"/>
    <w:rsid w:val="00183E9C"/>
    <w:rsid w:val="00203845"/>
    <w:rsid w:val="002677AD"/>
    <w:rsid w:val="002C47E8"/>
    <w:rsid w:val="002E720E"/>
    <w:rsid w:val="00342544"/>
    <w:rsid w:val="003B3857"/>
    <w:rsid w:val="004710EC"/>
    <w:rsid w:val="00551CC6"/>
    <w:rsid w:val="006454D6"/>
    <w:rsid w:val="00661BD7"/>
    <w:rsid w:val="00685A26"/>
    <w:rsid w:val="006F3676"/>
    <w:rsid w:val="00732963"/>
    <w:rsid w:val="0077727E"/>
    <w:rsid w:val="0078764B"/>
    <w:rsid w:val="00AE6CBF"/>
    <w:rsid w:val="00B85705"/>
    <w:rsid w:val="00C131DF"/>
    <w:rsid w:val="00C70CB1"/>
    <w:rsid w:val="00CE63A6"/>
    <w:rsid w:val="00D502D8"/>
    <w:rsid w:val="00F52BD0"/>
    <w:rsid w:val="00F81B48"/>
    <w:rsid w:val="00FF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BD0"/>
  </w:style>
  <w:style w:type="paragraph" w:styleId="2">
    <w:name w:val="heading 2"/>
    <w:basedOn w:val="a"/>
    <w:link w:val="20"/>
    <w:uiPriority w:val="9"/>
    <w:qFormat/>
    <w:rsid w:val="00FF4C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210"/>
    <w:basedOn w:val="a"/>
    <w:rsid w:val="00F52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31D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F4C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2677AD"/>
    <w:pPr>
      <w:ind w:left="720"/>
      <w:contextualSpacing/>
    </w:pPr>
  </w:style>
  <w:style w:type="table" w:styleId="a6">
    <w:name w:val="Table Grid"/>
    <w:basedOn w:val="a1"/>
    <w:uiPriority w:val="59"/>
    <w:rsid w:val="002677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BD0"/>
  </w:style>
  <w:style w:type="paragraph" w:styleId="2">
    <w:name w:val="heading 2"/>
    <w:basedOn w:val="a"/>
    <w:link w:val="20"/>
    <w:uiPriority w:val="9"/>
    <w:qFormat/>
    <w:rsid w:val="00FF4C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210"/>
    <w:basedOn w:val="a"/>
    <w:rsid w:val="00F52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31D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F4C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2677AD"/>
    <w:pPr>
      <w:ind w:left="720"/>
      <w:contextualSpacing/>
    </w:pPr>
  </w:style>
  <w:style w:type="table" w:styleId="a6">
    <w:name w:val="Table Grid"/>
    <w:basedOn w:val="a1"/>
    <w:uiPriority w:val="59"/>
    <w:rsid w:val="002677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1404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2017-12-30T18:34:00Z</dcterms:created>
  <dcterms:modified xsi:type="dcterms:W3CDTF">2019-11-11T17:37:00Z</dcterms:modified>
</cp:coreProperties>
</file>